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B720" w14:textId="02DB2FF3" w:rsidR="008E32F3" w:rsidRDefault="00CB04F8" w:rsidP="008E32F3">
      <w:pPr>
        <w:spacing w:after="0" w:line="240" w:lineRule="auto"/>
        <w:ind w:left="-426"/>
        <w:jc w:val="right"/>
        <w:rPr>
          <w:rFonts w:ascii="Times New Roman" w:hAnsi="Times New Roman" w:cs="Times New Roman"/>
          <w:b/>
          <w:sz w:val="24"/>
          <w:szCs w:val="24"/>
        </w:rPr>
      </w:pPr>
      <w:r>
        <w:rPr>
          <w:rFonts w:ascii="Times New Roman" w:hAnsi="Times New Roman" w:cs="Times New Roman"/>
          <w:b/>
          <w:sz w:val="24"/>
          <w:szCs w:val="24"/>
        </w:rPr>
        <w:t>4 p</w:t>
      </w:r>
      <w:r w:rsidR="008E32F3" w:rsidRPr="006273BB">
        <w:rPr>
          <w:rFonts w:ascii="Times New Roman" w:hAnsi="Times New Roman" w:cs="Times New Roman"/>
          <w:b/>
          <w:sz w:val="24"/>
          <w:szCs w:val="24"/>
        </w:rPr>
        <w:t>irkimo sąlygų priedas</w:t>
      </w:r>
    </w:p>
    <w:p w14:paraId="2C92538D" w14:textId="602F922A" w:rsidR="00670784" w:rsidRDefault="00670784" w:rsidP="0067078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4141F6">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r>
        <w:rPr>
          <w:rFonts w:ascii="Times New Roman" w:eastAsia="Helvetica Neue UltraLight" w:hAnsi="Times New Roman" w:cs="Times New Roman"/>
          <w:color w:val="0070C0"/>
          <w:sz w:val="24"/>
          <w:szCs w:val="24"/>
          <w:lang w:eastAsia="zh-CN"/>
        </w:rPr>
        <w:t xml:space="preserve"> perkančiosios organizacijos prašymu</w:t>
      </w:r>
      <w:r w:rsidRPr="004141F6">
        <w:rPr>
          <w:rFonts w:ascii="Times New Roman" w:eastAsia="Helvetica Neue UltraLight" w:hAnsi="Times New Roman" w:cs="Times New Roman"/>
          <w:color w:val="0070C0"/>
          <w:sz w:val="24"/>
          <w:szCs w:val="24"/>
          <w:lang w:eastAsia="zh-CN"/>
        </w:rPr>
        <w:t>)</w:t>
      </w:r>
    </w:p>
    <w:p w14:paraId="6BAB7AC9" w14:textId="77777777" w:rsidR="00670784" w:rsidRPr="006273BB" w:rsidRDefault="00670784" w:rsidP="008E32F3">
      <w:pPr>
        <w:spacing w:after="0" w:line="240" w:lineRule="auto"/>
        <w:ind w:left="-426"/>
        <w:jc w:val="right"/>
        <w:rPr>
          <w:rFonts w:ascii="Times New Roman" w:hAnsi="Times New Roman" w:cs="Times New Roman"/>
          <w:b/>
          <w:sz w:val="24"/>
          <w:szCs w:val="24"/>
        </w:rPr>
      </w:pPr>
    </w:p>
    <w:p w14:paraId="292925A3" w14:textId="77777777" w:rsidR="008E32F3" w:rsidRPr="006273BB" w:rsidRDefault="008E32F3" w:rsidP="008E32F3">
      <w:pPr>
        <w:spacing w:after="0" w:line="240" w:lineRule="auto"/>
        <w:ind w:left="-426"/>
        <w:jc w:val="right"/>
        <w:rPr>
          <w:rFonts w:ascii="Times New Roman" w:hAnsi="Times New Roman" w:cs="Times New Roman"/>
          <w:b/>
          <w:sz w:val="24"/>
          <w:szCs w:val="24"/>
        </w:rPr>
      </w:pPr>
    </w:p>
    <w:p w14:paraId="2A959DFB" w14:textId="0FF5FF4C" w:rsidR="008E32F3" w:rsidRPr="006273BB" w:rsidRDefault="008E32F3" w:rsidP="008E32F3">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color w:val="000000"/>
          <w:sz w:val="24"/>
          <w:szCs w:val="24"/>
          <w:highlight w:val="yellow"/>
          <w:lang w:eastAsia="zh-CN"/>
        </w:rPr>
      </w:pPr>
      <w:r w:rsidRPr="006273BB">
        <w:rPr>
          <w:rFonts w:ascii="Times New Roman" w:eastAsia="Helvetica Neue Medium" w:hAnsi="Times New Roman" w:cs="Times New Roman"/>
          <w:color w:val="000000"/>
          <w:sz w:val="24"/>
          <w:szCs w:val="24"/>
          <w:lang w:eastAsia="zh-CN"/>
        </w:rPr>
        <w:t xml:space="preserve">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 </w:t>
      </w:r>
      <w:r w:rsidRPr="006273BB">
        <w:rPr>
          <w:rFonts w:ascii="Times New Roman" w:eastAsia="Helvetica Neue Medium" w:hAnsi="Times New Roman" w:cs="Times New Roman"/>
          <w:i/>
          <w:iCs/>
          <w:color w:val="000000"/>
          <w:sz w:val="24"/>
          <w:szCs w:val="24"/>
          <w:lang w:eastAsia="zh-CN"/>
        </w:rPr>
        <w:t>(taikoma vykdant tarptautinės vertės pirkimą)</w:t>
      </w:r>
      <w:r w:rsidRPr="006273BB">
        <w:rPr>
          <w:rFonts w:ascii="Times New Roman" w:eastAsia="Helvetica Neue Medium" w:hAnsi="Times New Roman" w:cs="Times New Roman"/>
          <w:color w:val="000000"/>
          <w:sz w:val="24"/>
          <w:szCs w:val="24"/>
          <w:lang w:eastAsia="zh-CN"/>
        </w:rPr>
        <w:t>:</w:t>
      </w:r>
    </w:p>
    <w:p w14:paraId="48DA6FC3" w14:textId="77777777" w:rsidR="008E32F3" w:rsidRPr="006273BB" w:rsidRDefault="008E32F3" w:rsidP="008E32F3">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sz w:val="24"/>
          <w:szCs w:val="24"/>
          <w:highlight w:val="yellow"/>
          <w:lang w:eastAsia="zh-CN"/>
        </w:rPr>
      </w:pPr>
    </w:p>
    <w:p w14:paraId="7EFE73E9" w14:textId="77777777" w:rsidR="008E32F3" w:rsidRPr="006273BB" w:rsidRDefault="008E32F3" w:rsidP="008E32F3">
      <w:pPr>
        <w:spacing w:after="0" w:line="240" w:lineRule="auto"/>
        <w:ind w:firstLine="567"/>
        <w:jc w:val="both"/>
        <w:rPr>
          <w:rFonts w:ascii="Times New Roman" w:hAnsi="Times New Roman" w:cs="Times New Roman"/>
          <w:sz w:val="24"/>
          <w:szCs w:val="24"/>
        </w:rPr>
      </w:pPr>
    </w:p>
    <w:p w14:paraId="02B1BD51" w14:textId="77777777" w:rsidR="008E32F3" w:rsidRPr="006273BB" w:rsidRDefault="008E32F3" w:rsidP="008E32F3">
      <w:pPr>
        <w:spacing w:after="0" w:line="240" w:lineRule="auto"/>
        <w:ind w:left="-426"/>
        <w:jc w:val="center"/>
        <w:rPr>
          <w:rFonts w:ascii="Times New Roman" w:hAnsi="Times New Roman" w:cs="Times New Roman"/>
          <w:b/>
          <w:sz w:val="24"/>
          <w:szCs w:val="24"/>
        </w:rPr>
      </w:pPr>
      <w:r w:rsidRPr="006273BB">
        <w:rPr>
          <w:rFonts w:ascii="Times New Roman" w:hAnsi="Times New Roman" w:cs="Times New Roman"/>
          <w:b/>
          <w:sz w:val="24"/>
          <w:szCs w:val="24"/>
        </w:rPr>
        <w:t>DEKLARACIJA DĖL TIEKĖJO ATSAKINGŲ ASMENŲ</w:t>
      </w:r>
    </w:p>
    <w:p w14:paraId="77B86FB7" w14:textId="77777777" w:rsidR="008E32F3" w:rsidRPr="006273BB" w:rsidRDefault="008E32F3" w:rsidP="008E32F3">
      <w:pPr>
        <w:spacing w:after="0" w:line="240" w:lineRule="auto"/>
        <w:ind w:left="-426"/>
        <w:jc w:val="center"/>
        <w:rPr>
          <w:rFonts w:ascii="Times New Roman" w:hAnsi="Times New Roman" w:cs="Times New Roman"/>
          <w:bCs/>
          <w:i/>
          <w:iCs/>
          <w:sz w:val="24"/>
          <w:szCs w:val="24"/>
        </w:rPr>
      </w:pPr>
      <w:r w:rsidRPr="006273BB">
        <w:rPr>
          <w:rFonts w:ascii="Times New Roman" w:hAnsi="Times New Roman" w:cs="Times New Roman"/>
          <w:bCs/>
          <w:i/>
          <w:iCs/>
          <w:sz w:val="24"/>
          <w:szCs w:val="24"/>
        </w:rPr>
        <w:t>______________ (nurodoma pildymo data)</w:t>
      </w:r>
    </w:p>
    <w:p w14:paraId="79A2AE86" w14:textId="77777777" w:rsidR="008E32F3" w:rsidRPr="006273BB" w:rsidRDefault="008E32F3" w:rsidP="008E32F3">
      <w:pPr>
        <w:spacing w:after="0" w:line="240" w:lineRule="auto"/>
        <w:ind w:left="-426"/>
        <w:jc w:val="center"/>
        <w:rPr>
          <w:rFonts w:ascii="Times New Roman" w:hAnsi="Times New Roman" w:cs="Times New Roman"/>
          <w:b/>
          <w:sz w:val="24"/>
          <w:szCs w:val="24"/>
        </w:rPr>
      </w:pPr>
    </w:p>
    <w:p w14:paraId="710E42F0"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 xml:space="preserve">Aš, ___________________________________________________________________ </w:t>
      </w:r>
      <w:r w:rsidRPr="006273BB">
        <w:rPr>
          <w:rFonts w:ascii="Times New Roman" w:hAnsi="Times New Roman" w:cs="Times New Roman"/>
          <w:i/>
          <w:sz w:val="24"/>
          <w:szCs w:val="24"/>
        </w:rPr>
        <w:t xml:space="preserve">  (Tiekėjo vadovo ar jo įgalioto asmens pareigų pavadinimas, vardas ir pavardė)</w:t>
      </w:r>
      <w:r w:rsidRPr="006273BB">
        <w:rPr>
          <w:rFonts w:ascii="Times New Roman" w:hAnsi="Times New Roman" w:cs="Times New Roman"/>
          <w:sz w:val="24"/>
          <w:szCs w:val="24"/>
        </w:rPr>
        <w:t xml:space="preserve"> </w:t>
      </w:r>
    </w:p>
    <w:p w14:paraId="4B2ADF8E" w14:textId="77777777" w:rsidR="008E32F3" w:rsidRPr="006273BB" w:rsidRDefault="008E32F3" w:rsidP="008E32F3">
      <w:pPr>
        <w:spacing w:after="0" w:line="240" w:lineRule="auto"/>
        <w:jc w:val="both"/>
        <w:rPr>
          <w:rFonts w:ascii="Times New Roman" w:hAnsi="Times New Roman" w:cs="Times New Roman"/>
          <w:sz w:val="24"/>
          <w:szCs w:val="24"/>
        </w:rPr>
      </w:pPr>
    </w:p>
    <w:p w14:paraId="46CF39DB" w14:textId="77777777" w:rsidR="008E32F3" w:rsidRPr="006273BB" w:rsidRDefault="008E32F3" w:rsidP="008E32F3">
      <w:pPr>
        <w:spacing w:after="0" w:line="240" w:lineRule="auto"/>
        <w:jc w:val="both"/>
        <w:rPr>
          <w:rFonts w:ascii="Times New Roman" w:hAnsi="Times New Roman" w:cs="Times New Roman"/>
          <w:sz w:val="24"/>
          <w:szCs w:val="24"/>
        </w:rPr>
      </w:pPr>
      <w:r w:rsidRPr="006273BB">
        <w:rPr>
          <w:rFonts w:ascii="Times New Roman" w:hAnsi="Times New Roman" w:cs="Times New Roman"/>
          <w:sz w:val="24"/>
          <w:szCs w:val="24"/>
        </w:rPr>
        <w:t xml:space="preserve">deklaruoju, kad pasiūlymo pateikimo dieną </w:t>
      </w:r>
      <w:r w:rsidRPr="006273BB">
        <w:rPr>
          <w:rFonts w:ascii="Times New Roman" w:hAnsi="Times New Roman" w:cs="Times New Roman"/>
          <w:i/>
          <w:sz w:val="24"/>
          <w:szCs w:val="24"/>
        </w:rPr>
        <w:t xml:space="preserve">______________ (nurodyti) </w:t>
      </w:r>
      <w:r w:rsidRPr="006273BB">
        <w:rPr>
          <w:rFonts w:ascii="Times New Roman" w:hAnsi="Times New Roman" w:cs="Times New Roman"/>
          <w:sz w:val="24"/>
          <w:szCs w:val="24"/>
        </w:rPr>
        <w:t>mano vadovaujamos/atstovaujamos įmonės ________________________ (įmonės pavadinimas) atsakingi asmenys, vadovaujantis Viešųjų pirkimų įstatymo 46 straipsnio 1 dalimi, yra:</w:t>
      </w:r>
    </w:p>
    <w:p w14:paraId="16EB5649" w14:textId="77777777" w:rsidR="008E32F3" w:rsidRPr="006273BB" w:rsidRDefault="008E32F3" w:rsidP="008E32F3">
      <w:pPr>
        <w:spacing w:after="0" w:line="240" w:lineRule="auto"/>
        <w:ind w:firstLine="567"/>
        <w:jc w:val="both"/>
        <w:rPr>
          <w:rFonts w:ascii="Times New Roman" w:hAnsi="Times New Roman" w:cs="Times New Roman"/>
          <w:sz w:val="24"/>
          <w:szCs w:val="24"/>
        </w:rPr>
      </w:pPr>
    </w:p>
    <w:p w14:paraId="5D59EC2F" w14:textId="77777777" w:rsidR="008E32F3" w:rsidRPr="006273BB" w:rsidRDefault="008E32F3" w:rsidP="008E32F3">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rPr>
      </w:pPr>
      <w:r w:rsidRPr="006273BB">
        <w:rPr>
          <w:rFonts w:ascii="Times New Roman" w:hAnsi="Times New Roman" w:cs="Times New Roman"/>
          <w:b/>
        </w:rPr>
        <w:t>Valdyba (</w:t>
      </w:r>
      <w:r w:rsidRPr="003C789D">
        <w:rPr>
          <w:rFonts w:ascii="Times New Roman" w:hAnsi="Times New Roman" w:cs="Times New Roman"/>
          <w:b/>
          <w:color w:val="0070C0"/>
        </w:rPr>
        <w:t>sudaryta/nesudaryta</w:t>
      </w:r>
      <w:r w:rsidRPr="006273BB">
        <w:rPr>
          <w:rFonts w:ascii="Times New Roman" w:hAnsi="Times New Roman" w:cs="Times New Roman"/>
        </w:rPr>
        <w:t>) ____________________ (</w:t>
      </w:r>
      <w:r w:rsidRPr="003C789D">
        <w:rPr>
          <w:rFonts w:ascii="Times New Roman" w:hAnsi="Times New Roman" w:cs="Times New Roman"/>
          <w:color w:val="0070C0"/>
        </w:rPr>
        <w:t>įrašyti</w:t>
      </w:r>
      <w:r w:rsidRPr="006273BB">
        <w:rPr>
          <w:rFonts w:ascii="Times New Roman" w:hAnsi="Times New Roman" w:cs="Times New Roman"/>
        </w:rPr>
        <w:t xml:space="preserve">). </w:t>
      </w:r>
    </w:p>
    <w:p w14:paraId="5DC6B3B8"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Jeigu sudaryta, nurodyti visus valdybos narius (vardas, pavardė):</w:t>
      </w:r>
    </w:p>
    <w:p w14:paraId="2AE98238"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1.</w:t>
      </w:r>
    </w:p>
    <w:p w14:paraId="5B357928"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2.</w:t>
      </w:r>
    </w:p>
    <w:p w14:paraId="2D75D311"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3.</w:t>
      </w:r>
    </w:p>
    <w:p w14:paraId="1C2EFD5B" w14:textId="410D30F2" w:rsidR="008E32F3" w:rsidRPr="006273BB" w:rsidRDefault="002B284A" w:rsidP="008E32F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51BA5F27" w14:textId="77777777" w:rsidR="008E32F3" w:rsidRPr="006273BB" w:rsidRDefault="008E32F3" w:rsidP="008E32F3">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rPr>
      </w:pPr>
      <w:r w:rsidRPr="006273BB">
        <w:rPr>
          <w:rFonts w:ascii="Times New Roman" w:hAnsi="Times New Roman" w:cs="Times New Roman"/>
          <w:b/>
        </w:rPr>
        <w:t>Stebėtojų taryba (</w:t>
      </w:r>
      <w:r w:rsidRPr="003C789D">
        <w:rPr>
          <w:rFonts w:ascii="Times New Roman" w:hAnsi="Times New Roman" w:cs="Times New Roman"/>
          <w:b/>
          <w:color w:val="0070C0"/>
        </w:rPr>
        <w:t>sudaryta/nesudaryta</w:t>
      </w:r>
      <w:r w:rsidRPr="006273BB">
        <w:rPr>
          <w:rFonts w:ascii="Times New Roman" w:hAnsi="Times New Roman" w:cs="Times New Roman"/>
          <w:b/>
        </w:rPr>
        <w:t>)</w:t>
      </w:r>
      <w:r w:rsidRPr="006273BB">
        <w:rPr>
          <w:rFonts w:ascii="Times New Roman" w:hAnsi="Times New Roman" w:cs="Times New Roman"/>
        </w:rPr>
        <w:t xml:space="preserve"> _________________ (</w:t>
      </w:r>
      <w:r w:rsidRPr="003C789D">
        <w:rPr>
          <w:rFonts w:ascii="Times New Roman" w:hAnsi="Times New Roman" w:cs="Times New Roman"/>
          <w:color w:val="0070C0"/>
        </w:rPr>
        <w:t>įrašyti</w:t>
      </w:r>
      <w:r w:rsidRPr="006273BB">
        <w:rPr>
          <w:rFonts w:ascii="Times New Roman" w:hAnsi="Times New Roman" w:cs="Times New Roman"/>
        </w:rPr>
        <w:t>).</w:t>
      </w:r>
    </w:p>
    <w:p w14:paraId="75E145DD"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Jeigu sudaryta, nurodyti stebėtojų tarybos narius (vardas, pavardė):</w:t>
      </w:r>
    </w:p>
    <w:p w14:paraId="5E42224C"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1.</w:t>
      </w:r>
    </w:p>
    <w:p w14:paraId="2A2AB6EC"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2.</w:t>
      </w:r>
    </w:p>
    <w:p w14:paraId="43B83222"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3.</w:t>
      </w:r>
    </w:p>
    <w:p w14:paraId="0C681740" w14:textId="2159621E" w:rsidR="008E32F3" w:rsidRPr="006273BB" w:rsidRDefault="002B284A" w:rsidP="008E32F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10509E03" w14:textId="77777777" w:rsidR="008E32F3" w:rsidRPr="006273BB" w:rsidRDefault="008E32F3" w:rsidP="008E32F3">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rPr>
      </w:pPr>
      <w:r w:rsidRPr="006273BB">
        <w:rPr>
          <w:rFonts w:ascii="Times New Roman" w:hAnsi="Times New Roman" w:cs="Times New Roman"/>
        </w:rPr>
        <w:t>Kitas asmuo, turintis teisę atstovauti įmonę ar ją kon</w:t>
      </w:r>
      <w:r w:rsidRPr="008E32F3">
        <w:rPr>
          <w:rFonts w:ascii="Times New Roman" w:hAnsi="Times New Roman" w:cs="Times New Roman"/>
        </w:rPr>
        <w:t>troliuoti</w:t>
      </w:r>
      <w:r w:rsidRPr="008E32F3">
        <w:rPr>
          <w:rStyle w:val="FootnoteReference"/>
          <w:rFonts w:ascii="Times New Roman" w:hAnsi="Times New Roman" w:cs="Times New Roman"/>
        </w:rPr>
        <w:footnoteReference w:id="1"/>
      </w:r>
      <w:r w:rsidRPr="008E32F3">
        <w:rPr>
          <w:rFonts w:ascii="Times New Roman" w:hAnsi="Times New Roman" w:cs="Times New Roman"/>
        </w:rPr>
        <w:t>, jos</w:t>
      </w:r>
      <w:r w:rsidRPr="006273BB">
        <w:rPr>
          <w:rFonts w:ascii="Times New Roman" w:hAnsi="Times New Roman" w:cs="Times New Roman"/>
        </w:rPr>
        <w:t xml:space="preserve"> vardu priimti sprendimą, sudaryti sutartį (</w:t>
      </w:r>
      <w:r w:rsidRPr="003C789D">
        <w:rPr>
          <w:rFonts w:ascii="Times New Roman" w:hAnsi="Times New Roman" w:cs="Times New Roman"/>
          <w:color w:val="0070C0"/>
        </w:rPr>
        <w:t>yra/nėra</w:t>
      </w:r>
      <w:r w:rsidRPr="006273BB">
        <w:rPr>
          <w:rFonts w:ascii="Times New Roman" w:hAnsi="Times New Roman" w:cs="Times New Roman"/>
        </w:rPr>
        <w:t>) ___________ (</w:t>
      </w:r>
      <w:r w:rsidRPr="003C789D">
        <w:rPr>
          <w:rFonts w:ascii="Times New Roman" w:hAnsi="Times New Roman" w:cs="Times New Roman"/>
          <w:color w:val="0070C0"/>
        </w:rPr>
        <w:t>įrašyti</w:t>
      </w:r>
      <w:r w:rsidRPr="006273BB">
        <w:rPr>
          <w:rFonts w:ascii="Times New Roman" w:hAnsi="Times New Roman" w:cs="Times New Roman"/>
        </w:rPr>
        <w:t>).</w:t>
      </w:r>
    </w:p>
    <w:p w14:paraId="7FCA8F8F" w14:textId="69BBD207" w:rsidR="008E32F3" w:rsidRPr="006273BB" w:rsidRDefault="008E32F3" w:rsidP="008E32F3">
      <w:pPr>
        <w:spacing w:after="0" w:line="240" w:lineRule="auto"/>
        <w:ind w:left="567"/>
        <w:jc w:val="both"/>
        <w:rPr>
          <w:rFonts w:ascii="Times New Roman" w:hAnsi="Times New Roman" w:cs="Times New Roman"/>
          <w:sz w:val="24"/>
          <w:szCs w:val="24"/>
        </w:rPr>
      </w:pPr>
      <w:r w:rsidRPr="006273BB">
        <w:rPr>
          <w:rFonts w:ascii="Times New Roman" w:hAnsi="Times New Roman" w:cs="Times New Roman"/>
          <w:sz w:val="24"/>
          <w:szCs w:val="24"/>
        </w:rPr>
        <w:lastRenderedPageBreak/>
        <w:t>Jeigu toks asmuo</w:t>
      </w:r>
      <w:r w:rsidR="004A0A93">
        <w:rPr>
          <w:rFonts w:ascii="Times New Roman" w:hAnsi="Times New Roman" w:cs="Times New Roman"/>
          <w:sz w:val="24"/>
          <w:szCs w:val="24"/>
        </w:rPr>
        <w:t xml:space="preserve"> (-enys)</w:t>
      </w:r>
      <w:r w:rsidRPr="006273BB">
        <w:rPr>
          <w:rFonts w:ascii="Times New Roman" w:hAnsi="Times New Roman" w:cs="Times New Roman"/>
          <w:sz w:val="24"/>
          <w:szCs w:val="24"/>
        </w:rPr>
        <w:t xml:space="preserve"> yra, nurodyti jo</w:t>
      </w:r>
      <w:r w:rsidR="004A0A93">
        <w:rPr>
          <w:rFonts w:ascii="Times New Roman" w:hAnsi="Times New Roman" w:cs="Times New Roman"/>
          <w:sz w:val="24"/>
          <w:szCs w:val="24"/>
        </w:rPr>
        <w:t xml:space="preserve"> (jų)</w:t>
      </w:r>
      <w:r w:rsidRPr="006273BB">
        <w:rPr>
          <w:rFonts w:ascii="Times New Roman" w:hAnsi="Times New Roman" w:cs="Times New Roman"/>
          <w:sz w:val="24"/>
          <w:szCs w:val="24"/>
        </w:rPr>
        <w:t xml:space="preserve"> vardą, </w:t>
      </w:r>
      <w:r w:rsidRPr="008E32F3">
        <w:rPr>
          <w:rFonts w:ascii="Times New Roman" w:hAnsi="Times New Roman" w:cs="Times New Roman"/>
          <w:sz w:val="24"/>
          <w:szCs w:val="24"/>
        </w:rPr>
        <w:t>pavardę (jei tai fizinis asmuo)  / įmonės pavadinimą (jei tai juridinis asmuo):</w:t>
      </w:r>
    </w:p>
    <w:p w14:paraId="4A2D69C9" w14:textId="15BF0076" w:rsidR="002B284A" w:rsidRDefault="002B284A" w:rsidP="002B284A">
      <w:pPr>
        <w:pBdr>
          <w:top w:val="none" w:sz="0" w:space="0" w:color="000000"/>
          <w:left w:val="none" w:sz="0" w:space="0" w:color="000000"/>
          <w:bottom w:val="none" w:sz="0" w:space="0" w:color="000000"/>
          <w:right w:val="none" w:sz="0" w:space="0" w:color="000000"/>
        </w:pBdr>
        <w:suppressAutoHyphens/>
        <w:spacing w:after="0" w:line="240" w:lineRule="auto"/>
        <w:ind w:left="567"/>
        <w:jc w:val="both"/>
        <w:rPr>
          <w:rFonts w:ascii="Times New Roman" w:hAnsi="Times New Roman" w:cs="Times New Roman"/>
        </w:rPr>
      </w:pPr>
      <w:r>
        <w:rPr>
          <w:rFonts w:ascii="Times New Roman" w:hAnsi="Times New Roman" w:cs="Times New Roman"/>
        </w:rPr>
        <w:t>1.</w:t>
      </w:r>
    </w:p>
    <w:p w14:paraId="0F80E64E" w14:textId="034098C8" w:rsidR="002B284A" w:rsidRDefault="002B284A" w:rsidP="002B284A">
      <w:pPr>
        <w:pBdr>
          <w:top w:val="none" w:sz="0" w:space="0" w:color="000000"/>
          <w:left w:val="none" w:sz="0" w:space="0" w:color="000000"/>
          <w:bottom w:val="none" w:sz="0" w:space="0" w:color="000000"/>
          <w:right w:val="none" w:sz="0" w:space="0" w:color="000000"/>
        </w:pBdr>
        <w:suppressAutoHyphens/>
        <w:spacing w:after="0" w:line="240" w:lineRule="auto"/>
        <w:ind w:left="567"/>
        <w:jc w:val="both"/>
        <w:rPr>
          <w:rFonts w:ascii="Times New Roman" w:hAnsi="Times New Roman" w:cs="Times New Roman"/>
        </w:rPr>
      </w:pPr>
      <w:r>
        <w:rPr>
          <w:rFonts w:ascii="Times New Roman" w:hAnsi="Times New Roman" w:cs="Times New Roman"/>
        </w:rPr>
        <w:t>2.</w:t>
      </w:r>
    </w:p>
    <w:p w14:paraId="7215C009" w14:textId="704FD6B6" w:rsidR="002B284A" w:rsidRPr="002B284A" w:rsidRDefault="002B284A" w:rsidP="002B284A">
      <w:pPr>
        <w:pBdr>
          <w:top w:val="none" w:sz="0" w:space="0" w:color="000000"/>
          <w:left w:val="none" w:sz="0" w:space="0" w:color="000000"/>
          <w:bottom w:val="none" w:sz="0" w:space="0" w:color="000000"/>
          <w:right w:val="none" w:sz="0" w:space="0" w:color="000000"/>
        </w:pBdr>
        <w:suppressAutoHyphens/>
        <w:spacing w:after="0" w:line="240" w:lineRule="auto"/>
        <w:ind w:left="567"/>
        <w:jc w:val="both"/>
        <w:rPr>
          <w:rFonts w:ascii="Times New Roman" w:hAnsi="Times New Roman" w:cs="Times New Roman"/>
        </w:rPr>
      </w:pPr>
      <w:r>
        <w:rPr>
          <w:rFonts w:ascii="Times New Roman" w:hAnsi="Times New Roman" w:cs="Times New Roman"/>
        </w:rPr>
        <w:t>...</w:t>
      </w:r>
    </w:p>
    <w:p w14:paraId="25D38380" w14:textId="77777777" w:rsidR="008E32F3" w:rsidRPr="006273BB" w:rsidRDefault="008E32F3" w:rsidP="008E32F3">
      <w:pPr>
        <w:spacing w:after="0" w:line="240" w:lineRule="auto"/>
        <w:ind w:firstLine="567"/>
        <w:jc w:val="both"/>
        <w:rPr>
          <w:rFonts w:ascii="Times New Roman" w:hAnsi="Times New Roman" w:cs="Times New Roman"/>
          <w:sz w:val="24"/>
          <w:szCs w:val="24"/>
        </w:rPr>
      </w:pPr>
    </w:p>
    <w:p w14:paraId="3E688A49"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Vadovaujantis Viešųjų pirkimų įstatymo 46 straipsnio 1 dalimi, tiekėjas (galimas laimėtojas) turės pateikti aukščiau nurodytų atsakingų asmenų pašalinimo pagrindų nebuvimą patvirtinančius dokumentus (pirkimo sąlygų 3.7.1 punkto 1) papunktyje nurodyti dokumentai). Nurodyti dokumentai turi būti išduoti ne anksčiau kaip 180 dienų iki tos dienos, kai galimas laimėtojas turės pateikti dokumentus.</w:t>
      </w:r>
    </w:p>
    <w:p w14:paraId="4B8DE29E" w14:textId="77777777" w:rsidR="008E32F3" w:rsidRPr="006273BB" w:rsidRDefault="008E32F3" w:rsidP="008E32F3">
      <w:pPr>
        <w:spacing w:after="0" w:line="240" w:lineRule="auto"/>
        <w:ind w:firstLine="567"/>
        <w:jc w:val="both"/>
        <w:rPr>
          <w:rFonts w:ascii="Times New Roman" w:hAnsi="Times New Roman" w:cs="Times New Roman"/>
          <w:sz w:val="24"/>
          <w:szCs w:val="24"/>
        </w:rPr>
      </w:pPr>
    </w:p>
    <w:p w14:paraId="1D3BA7E9" w14:textId="77777777" w:rsidR="008E32F3" w:rsidRPr="006273BB" w:rsidRDefault="008E32F3" w:rsidP="008E32F3">
      <w:pPr>
        <w:spacing w:after="0" w:line="240" w:lineRule="auto"/>
        <w:ind w:firstLine="567"/>
        <w:jc w:val="both"/>
        <w:rPr>
          <w:rFonts w:ascii="Times New Roman" w:hAnsi="Times New Roman" w:cs="Times New Roman"/>
          <w:sz w:val="24"/>
          <w:szCs w:val="24"/>
        </w:rPr>
      </w:pPr>
    </w:p>
    <w:p w14:paraId="14A54753" w14:textId="77777777" w:rsidR="008E32F3" w:rsidRPr="006273BB" w:rsidRDefault="008E32F3" w:rsidP="008E32F3">
      <w:pPr>
        <w:spacing w:after="0" w:line="240" w:lineRule="auto"/>
        <w:ind w:firstLine="567"/>
        <w:jc w:val="both"/>
        <w:rPr>
          <w:rFonts w:ascii="Times New Roman" w:hAnsi="Times New Roman" w:cs="Times New Roman"/>
          <w:sz w:val="24"/>
          <w:szCs w:val="24"/>
        </w:rPr>
      </w:pPr>
    </w:p>
    <w:p w14:paraId="23ADFF0A"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______________________________________________________</w:t>
      </w:r>
    </w:p>
    <w:p w14:paraId="651DEBD6" w14:textId="77777777" w:rsidR="008E32F3" w:rsidRPr="006273BB" w:rsidRDefault="008E32F3" w:rsidP="008E32F3">
      <w:pPr>
        <w:spacing w:after="0" w:line="240" w:lineRule="auto"/>
        <w:ind w:firstLine="567"/>
        <w:jc w:val="both"/>
        <w:rPr>
          <w:rFonts w:ascii="Times New Roman" w:hAnsi="Times New Roman" w:cs="Times New Roman"/>
          <w:sz w:val="24"/>
          <w:szCs w:val="24"/>
        </w:rPr>
      </w:pPr>
      <w:r w:rsidRPr="006273BB">
        <w:rPr>
          <w:rFonts w:ascii="Times New Roman" w:hAnsi="Times New Roman" w:cs="Times New Roman"/>
          <w:sz w:val="24"/>
          <w:szCs w:val="24"/>
        </w:rPr>
        <w:t>(Tiekėjo arba jo įgalioto asmens pareigos, vardas, pavardė, parašas)</w:t>
      </w:r>
    </w:p>
    <w:p w14:paraId="4910FF3E" w14:textId="77777777" w:rsidR="0062615F" w:rsidRDefault="0062615F"/>
    <w:sectPr w:rsidR="0062615F" w:rsidSect="003B48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24A6" w14:textId="77777777" w:rsidR="008240AB" w:rsidRDefault="008240AB" w:rsidP="008E32F3">
      <w:pPr>
        <w:spacing w:after="0" w:line="240" w:lineRule="auto"/>
      </w:pPr>
      <w:r>
        <w:separator/>
      </w:r>
    </w:p>
  </w:endnote>
  <w:endnote w:type="continuationSeparator" w:id="0">
    <w:p w14:paraId="25D0EAA3" w14:textId="77777777" w:rsidR="008240AB" w:rsidRDefault="008240AB" w:rsidP="008E3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5107C" w14:textId="77777777" w:rsidR="008240AB" w:rsidRDefault="008240AB" w:rsidP="008E32F3">
      <w:pPr>
        <w:spacing w:after="0" w:line="240" w:lineRule="auto"/>
      </w:pPr>
      <w:r>
        <w:separator/>
      </w:r>
    </w:p>
  </w:footnote>
  <w:footnote w:type="continuationSeparator" w:id="0">
    <w:p w14:paraId="67B9E0BC" w14:textId="77777777" w:rsidR="008240AB" w:rsidRDefault="008240AB" w:rsidP="008E32F3">
      <w:pPr>
        <w:spacing w:after="0" w:line="240" w:lineRule="auto"/>
      </w:pPr>
      <w:r>
        <w:continuationSeparator/>
      </w:r>
    </w:p>
  </w:footnote>
  <w:footnote w:id="1">
    <w:p w14:paraId="77FC4926" w14:textId="77777777" w:rsidR="008E32F3" w:rsidRDefault="008E32F3" w:rsidP="008E32F3">
      <w:pPr>
        <w:pStyle w:val="FootnoteText"/>
        <w:jc w:val="both"/>
      </w:pPr>
      <w:r w:rsidRPr="008E32F3">
        <w:rPr>
          <w:rStyle w:val="FootnoteReference"/>
        </w:rPr>
        <w:footnoteRef/>
      </w:r>
      <w:r w:rsidRPr="008E32F3">
        <w:t xml:space="preserve"> </w:t>
      </w:r>
      <w:r w:rsidRPr="008E32F3">
        <w:rPr>
          <w:rFonts w:ascii="Times New Roman" w:eastAsia="Times New Roman" w:hAnsi="Times New Roman" w:cs="Times New Roman"/>
          <w:b/>
          <w:bCs/>
          <w:color w:val="000000"/>
          <w:sz w:val="24"/>
          <w:szCs w:val="24"/>
          <w:lang w:eastAsia="lt-LT"/>
        </w:rPr>
        <w:t>Kontroliuojantis asmuo</w:t>
      </w:r>
      <w:r w:rsidRPr="008E32F3">
        <w:rPr>
          <w:rFonts w:ascii="Times New Roman" w:eastAsia="Times New Roman" w:hAnsi="Times New Roman" w:cs="Times New Roman"/>
          <w:bCs/>
          <w:color w:val="000000"/>
          <w:sz w:val="24"/>
          <w:szCs w:val="24"/>
          <w:lang w:eastAsia="lt-LT"/>
        </w:rPr>
        <w:t xml:space="preserve"> </w:t>
      </w:r>
      <w:r w:rsidRPr="008E32F3">
        <w:rPr>
          <w:rFonts w:ascii="Times New Roman" w:eastAsia="Times New Roman" w:hAnsi="Times New Roman" w:cs="Times New Roman"/>
          <w:bCs/>
          <w:color w:val="000000"/>
          <w:sz w:val="24"/>
          <w:szCs w:val="24"/>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E32F3">
          <w:rPr>
            <w:rFonts w:ascii="Times New Roman" w:eastAsia="Times New Roman" w:hAnsi="Times New Roman" w:cs="Times New Roman"/>
            <w:bCs/>
            <w:color w:val="0000FF"/>
            <w:sz w:val="24"/>
            <w:szCs w:val="24"/>
            <w:u w:val="single"/>
          </w:rPr>
          <w:t>2013/34/ES</w:t>
        </w:r>
      </w:hyperlink>
      <w:r w:rsidRPr="008E32F3">
        <w:rPr>
          <w:rFonts w:ascii="Times New Roman" w:eastAsia="Times New Roman" w:hAnsi="Times New Roman" w:cs="Times New Roman"/>
          <w:bCs/>
          <w:color w:val="000000"/>
          <w:sz w:val="24"/>
          <w:szCs w:val="24"/>
        </w:rPr>
        <w:t xml:space="preserve"> nustatytus reikalavimus; 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F731498"/>
    <w:multiLevelType w:val="hybridMultilevel"/>
    <w:tmpl w:val="CB3C3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5034106">
    <w:abstractNumId w:val="1"/>
  </w:num>
  <w:num w:numId="2" w16cid:durableId="751243793">
    <w:abstractNumId w:val="0"/>
  </w:num>
  <w:num w:numId="3" w16cid:durableId="249196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4D3"/>
    <w:rsid w:val="001C64D3"/>
    <w:rsid w:val="002B284A"/>
    <w:rsid w:val="003B4835"/>
    <w:rsid w:val="004A0A93"/>
    <w:rsid w:val="0062615F"/>
    <w:rsid w:val="00670784"/>
    <w:rsid w:val="00806D81"/>
    <w:rsid w:val="008240AB"/>
    <w:rsid w:val="008E32F3"/>
    <w:rsid w:val="00CB04F8"/>
    <w:rsid w:val="00D21FAB"/>
    <w:rsid w:val="00D25F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24AE7"/>
  <w15:chartTrackingRefBased/>
  <w15:docId w15:val="{8D17D85D-18CC-4D99-95D0-B3B6F2C6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F3"/>
    <w:rPr>
      <w14:ligatures w14:val="none"/>
    </w:rPr>
  </w:style>
  <w:style w:type="paragraph" w:styleId="Heading1">
    <w:name w:val="heading 1"/>
    <w:basedOn w:val="Normal"/>
    <w:next w:val="Normal"/>
    <w:link w:val="Heading1Char"/>
    <w:uiPriority w:val="9"/>
    <w:qFormat/>
    <w:rsid w:val="001C64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4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4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4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4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4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4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4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4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4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4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4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4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4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4D3"/>
    <w:rPr>
      <w:rFonts w:eastAsiaTheme="majorEastAsia" w:cstheme="majorBidi"/>
      <w:color w:val="272727" w:themeColor="text1" w:themeTint="D8"/>
    </w:rPr>
  </w:style>
  <w:style w:type="paragraph" w:styleId="Title">
    <w:name w:val="Title"/>
    <w:basedOn w:val="Normal"/>
    <w:next w:val="Normal"/>
    <w:link w:val="TitleChar"/>
    <w:uiPriority w:val="10"/>
    <w:qFormat/>
    <w:rsid w:val="001C6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4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4D3"/>
    <w:pPr>
      <w:spacing w:before="160"/>
      <w:jc w:val="center"/>
    </w:pPr>
    <w:rPr>
      <w:i/>
      <w:iCs/>
      <w:color w:val="404040" w:themeColor="text1" w:themeTint="BF"/>
    </w:rPr>
  </w:style>
  <w:style w:type="character" w:customStyle="1" w:styleId="QuoteChar">
    <w:name w:val="Quote Char"/>
    <w:basedOn w:val="DefaultParagraphFont"/>
    <w:link w:val="Quote"/>
    <w:uiPriority w:val="29"/>
    <w:rsid w:val="001C64D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1C64D3"/>
    <w:pPr>
      <w:ind w:left="720"/>
      <w:contextualSpacing/>
    </w:pPr>
  </w:style>
  <w:style w:type="character" w:styleId="IntenseEmphasis">
    <w:name w:val="Intense Emphasis"/>
    <w:basedOn w:val="DefaultParagraphFont"/>
    <w:uiPriority w:val="21"/>
    <w:qFormat/>
    <w:rsid w:val="001C64D3"/>
    <w:rPr>
      <w:i/>
      <w:iCs/>
      <w:color w:val="0F4761" w:themeColor="accent1" w:themeShade="BF"/>
    </w:rPr>
  </w:style>
  <w:style w:type="paragraph" w:styleId="IntenseQuote">
    <w:name w:val="Intense Quote"/>
    <w:basedOn w:val="Normal"/>
    <w:next w:val="Normal"/>
    <w:link w:val="IntenseQuoteChar"/>
    <w:uiPriority w:val="30"/>
    <w:qFormat/>
    <w:rsid w:val="001C6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4D3"/>
    <w:rPr>
      <w:i/>
      <w:iCs/>
      <w:color w:val="0F4761" w:themeColor="accent1" w:themeShade="BF"/>
    </w:rPr>
  </w:style>
  <w:style w:type="character" w:styleId="IntenseReference">
    <w:name w:val="Intense Reference"/>
    <w:basedOn w:val="DefaultParagraphFont"/>
    <w:uiPriority w:val="32"/>
    <w:qFormat/>
    <w:rsid w:val="001C64D3"/>
    <w:rPr>
      <w:b/>
      <w:bCs/>
      <w:smallCaps/>
      <w:color w:val="0F4761" w:themeColor="accent1" w:themeShade="BF"/>
      <w:spacing w:val="5"/>
    </w:rPr>
  </w:style>
  <w:style w:type="paragraph" w:styleId="CommentText">
    <w:name w:val="annotation text"/>
    <w:aliases w:val="Char3"/>
    <w:basedOn w:val="Normal"/>
    <w:link w:val="CommentTextChar"/>
    <w:uiPriority w:val="99"/>
    <w:unhideWhenUsed/>
    <w:rsid w:val="008E32F3"/>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8E32F3"/>
    <w:rPr>
      <w:rFonts w:ascii="Segoe UI" w:eastAsia="Helvetica Neue Medium" w:hAnsi="Segoe UI" w:cs="Segoe UI"/>
      <w:sz w:val="20"/>
      <w:szCs w:val="20"/>
      <w:lang w:val="en-US" w:eastAsia="zh-CN"/>
      <w14:ligatures w14:val="none"/>
    </w:rPr>
  </w:style>
  <w:style w:type="character" w:styleId="CommentReference">
    <w:name w:val="annotation reference"/>
    <w:uiPriority w:val="99"/>
    <w:unhideWhenUsed/>
    <w:rsid w:val="008E32F3"/>
    <w:rPr>
      <w:sz w:val="16"/>
      <w:szCs w:val="16"/>
    </w:rPr>
  </w:style>
  <w:style w:type="paragraph" w:styleId="FootnoteText">
    <w:name w:val="footnote text"/>
    <w:basedOn w:val="Normal"/>
    <w:link w:val="FootnoteTextChar"/>
    <w:uiPriority w:val="99"/>
    <w:unhideWhenUsed/>
    <w:rsid w:val="008E32F3"/>
    <w:pPr>
      <w:spacing w:after="0" w:line="240" w:lineRule="auto"/>
    </w:pPr>
    <w:rPr>
      <w:sz w:val="20"/>
      <w:szCs w:val="20"/>
    </w:rPr>
  </w:style>
  <w:style w:type="character" w:customStyle="1" w:styleId="FootnoteTextChar">
    <w:name w:val="Footnote Text Char"/>
    <w:basedOn w:val="DefaultParagraphFont"/>
    <w:link w:val="FootnoteText"/>
    <w:uiPriority w:val="99"/>
    <w:rsid w:val="008E32F3"/>
    <w:rPr>
      <w:sz w:val="20"/>
      <w:szCs w:val="20"/>
      <w14:ligatures w14:val="none"/>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8E32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C4F9CE-C71A-4C1E-81A4-808C1E232205}"/>
</file>

<file path=customXml/itemProps2.xml><?xml version="1.0" encoding="utf-8"?>
<ds:datastoreItem xmlns:ds="http://schemas.openxmlformats.org/officeDocument/2006/customXml" ds:itemID="{0EEAF218-4F0F-41E3-8DDA-AA82ED0E58E2}"/>
</file>

<file path=customXml/itemProps3.xml><?xml version="1.0" encoding="utf-8"?>
<ds:datastoreItem xmlns:ds="http://schemas.openxmlformats.org/officeDocument/2006/customXml" ds:itemID="{2A121B8E-BA06-4343-A0C3-341F3549C755}"/>
</file>

<file path=docProps/app.xml><?xml version="1.0" encoding="utf-8"?>
<Properties xmlns="http://schemas.openxmlformats.org/officeDocument/2006/extended-properties" xmlns:vt="http://schemas.openxmlformats.org/officeDocument/2006/docPropsVTypes">
  <Template>Normal.dotm</Template>
  <TotalTime>4</TotalTime>
  <Pages>2</Pages>
  <Words>1329</Words>
  <Characters>759</Characters>
  <Application>Microsoft Office Word</Application>
  <DocSecurity>0</DocSecurity>
  <Lines>6</Lines>
  <Paragraphs>4</Paragraphs>
  <ScaleCrop>false</ScaleCrop>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6</cp:revision>
  <dcterms:created xsi:type="dcterms:W3CDTF">2025-07-10T14:48:00Z</dcterms:created>
  <dcterms:modified xsi:type="dcterms:W3CDTF">2025-07-10T15:01:00Z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